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C3" w:rsidRDefault="006F50C3" w:rsidP="0080357F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EDITAL Nº 1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="008F3187" w:rsidRPr="008F3187">
        <w:rPr>
          <w:rFonts w:ascii="Ebrima" w:eastAsia="Times New Roman" w:hAnsi="Ebrima" w:cs="Carlito"/>
          <w:b/>
          <w:bCs/>
          <w:color w:val="000000" w:themeColor="text1"/>
          <w:sz w:val="24"/>
          <w:szCs w:val="24"/>
          <w:lang w:eastAsia="ja-JP"/>
        </w:rPr>
        <w:t>25 de agosto de 2023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:rsidR="006F50C3" w:rsidRDefault="006F50C3" w:rsidP="0080357F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</w:p>
    <w:p w:rsidR="0080357F" w:rsidRPr="0080357F" w:rsidRDefault="0080357F" w:rsidP="0080357F">
      <w:pPr>
        <w:tabs>
          <w:tab w:val="left" w:pos="1755"/>
        </w:tabs>
        <w:jc w:val="center"/>
        <w:rPr>
          <w:rFonts w:ascii="Ebrima" w:hAnsi="Ebrima" w:cs="Carlito"/>
          <w:b/>
          <w:caps/>
          <w:color w:val="000000" w:themeColor="text1"/>
          <w:sz w:val="24"/>
          <w:szCs w:val="24"/>
        </w:rPr>
      </w:pPr>
      <w:r w:rsidRPr="0080357F">
        <w:rPr>
          <w:rFonts w:ascii="Ebrima" w:hAnsi="Ebrima" w:cs="Carlito"/>
          <w:b/>
          <w:color w:val="000000" w:themeColor="text1"/>
          <w:sz w:val="24"/>
          <w:szCs w:val="24"/>
        </w:rPr>
        <w:t xml:space="preserve">ANEXO II – </w:t>
      </w:r>
      <w:r w:rsidRPr="0080357F">
        <w:rPr>
          <w:rFonts w:ascii="Ebrima" w:hAnsi="Ebrima" w:cs="Carlito"/>
          <w:b/>
          <w:caps/>
          <w:color w:val="000000" w:themeColor="text1"/>
          <w:sz w:val="24"/>
          <w:szCs w:val="24"/>
        </w:rPr>
        <w:t>PLANO DE TRABALHO</w:t>
      </w:r>
    </w:p>
    <w:p w:rsidR="0080357F" w:rsidRPr="0080357F" w:rsidRDefault="0080357F" w:rsidP="0080357F">
      <w:pPr>
        <w:pStyle w:val="Normal1"/>
        <w:spacing w:after="0" w:line="240" w:lineRule="auto"/>
        <w:jc w:val="center"/>
        <w:rPr>
          <w:rFonts w:ascii="Ebrima" w:hAnsi="Ebrima" w:cs="Carlito"/>
          <w:b/>
          <w:bCs/>
          <w:color w:val="000000" w:themeColor="text1"/>
          <w:szCs w:val="24"/>
        </w:rPr>
      </w:pPr>
    </w:p>
    <w:p w:rsidR="0080357F" w:rsidRPr="0080357F" w:rsidRDefault="0080357F" w:rsidP="0080357F">
      <w:pPr>
        <w:rPr>
          <w:rFonts w:ascii="Ebrima" w:hAnsi="Ebrima" w:cs="Carlito"/>
          <w:b/>
          <w:color w:val="000000" w:themeColor="text1"/>
          <w:sz w:val="24"/>
          <w:szCs w:val="28"/>
        </w:rPr>
      </w:pPr>
      <w:r w:rsidRPr="0080357F">
        <w:rPr>
          <w:rFonts w:ascii="Ebrima" w:hAnsi="Ebrima" w:cs="Carlito"/>
          <w:b/>
          <w:color w:val="000000" w:themeColor="text1"/>
          <w:sz w:val="24"/>
          <w:szCs w:val="28"/>
        </w:rPr>
        <w:t>Item 1 – ELABORAÇÃO DA MODALIDADE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 w:val="22"/>
          <w:szCs w:val="24"/>
        </w:rPr>
      </w:pPr>
    </w:p>
    <w:p w:rsidR="0080357F" w:rsidRPr="0080357F" w:rsidRDefault="0080357F" w:rsidP="0080357F">
      <w:pPr>
        <w:rPr>
          <w:rFonts w:ascii="Ebrima" w:hAnsi="Ebrima" w:cs="Carlito"/>
          <w:color w:val="000000" w:themeColor="text1"/>
          <w:sz w:val="22"/>
          <w:szCs w:val="22"/>
        </w:rPr>
      </w:pPr>
      <w:r w:rsidRPr="0080357F">
        <w:rPr>
          <w:rFonts w:ascii="Ebrima" w:hAnsi="Ebrima" w:cs="Carlito"/>
          <w:color w:val="000000" w:themeColor="text1"/>
          <w:sz w:val="22"/>
          <w:szCs w:val="22"/>
        </w:rPr>
        <w:t>1. DISCRIMINAÇÃO DO PROJETO</w:t>
      </w:r>
    </w:p>
    <w:p w:rsidR="0080357F" w:rsidRPr="0080357F" w:rsidRDefault="0080357F" w:rsidP="0080357F">
      <w:pPr>
        <w:rPr>
          <w:rFonts w:ascii="Ebrima" w:hAnsi="Ebrima" w:cs="Carlito"/>
          <w:color w:val="000000" w:themeColor="text1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1701"/>
      </w:tblGrid>
      <w:tr w:rsidR="0080357F" w:rsidRPr="0080357F" w:rsidTr="00AE5A34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1.1 Título da  Modalidade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1.2 Período de Execução</w:t>
            </w:r>
          </w:p>
        </w:tc>
      </w:tr>
      <w:tr w:rsidR="0080357F" w:rsidRPr="0080357F" w:rsidTr="00AE5A34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7F" w:rsidRPr="0080357F" w:rsidRDefault="0080357F" w:rsidP="00AE5A34">
            <w:pPr>
              <w:widowControl w:val="0"/>
              <w:rPr>
                <w:rFonts w:ascii="Ebrima" w:hAnsi="Ebrima" w:cs="Carlito"/>
                <w:iCs/>
                <w:color w:val="000000" w:themeColor="text1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1.2.1 Início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1.2.2 Término</w:t>
            </w:r>
          </w:p>
          <w:p w:rsidR="0080357F" w:rsidRPr="0080357F" w:rsidRDefault="0080357F" w:rsidP="00AE5A34">
            <w:pPr>
              <w:pStyle w:val="Ttulo2"/>
              <w:rPr>
                <w:rFonts w:ascii="Ebrima" w:hAnsi="Ebrima" w:cs="Carlito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80357F" w:rsidRPr="0080357F" w:rsidTr="00AE5A34">
        <w:tc>
          <w:tcPr>
            <w:tcW w:w="935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1.3 Objeto da </w:t>
            </w:r>
            <w:r>
              <w:rPr>
                <w:rFonts w:ascii="Ebrima" w:hAnsi="Ebrima" w:cs="Carlito"/>
                <w:color w:val="000000" w:themeColor="text1"/>
                <w:szCs w:val="22"/>
              </w:rPr>
              <w:t>M</w:t>
            </w: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odalidade</w:t>
            </w: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c>
          <w:tcPr>
            <w:tcW w:w="935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1.4 Justificativa da Proposição</w:t>
            </w: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c>
          <w:tcPr>
            <w:tcW w:w="935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1.5 Metodologia</w:t>
            </w: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rPr>
          <w:rFonts w:ascii="Ebrima" w:hAnsi="Ebrima" w:cs="Carlito"/>
          <w:b/>
          <w:color w:val="000000" w:themeColor="text1"/>
          <w:sz w:val="24"/>
          <w:szCs w:val="22"/>
        </w:rPr>
      </w:pP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br w:type="page"/>
      </w: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lastRenderedPageBreak/>
        <w:t>Item 2 – PLANO DE APLICAÇÃO</w:t>
      </w:r>
    </w:p>
    <w:p w:rsidR="0080357F" w:rsidRPr="0080357F" w:rsidRDefault="0080357F" w:rsidP="0080357F">
      <w:pPr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rPr>
          <w:rFonts w:ascii="Ebrima" w:hAnsi="Ebrima" w:cs="Carlito"/>
          <w:color w:val="000000" w:themeColor="text1"/>
          <w:sz w:val="22"/>
          <w:szCs w:val="22"/>
        </w:rPr>
      </w:pPr>
      <w:r w:rsidRPr="0080357F">
        <w:rPr>
          <w:rFonts w:ascii="Ebrima" w:hAnsi="Ebrima" w:cs="Carlito"/>
          <w:color w:val="000000" w:themeColor="text1"/>
          <w:sz w:val="22"/>
          <w:szCs w:val="22"/>
        </w:rPr>
        <w:t>2. VALORES PREVISTOS</w:t>
      </w:r>
    </w:p>
    <w:p w:rsidR="0080357F" w:rsidRPr="0080357F" w:rsidRDefault="0080357F" w:rsidP="0080357F">
      <w:pPr>
        <w:rPr>
          <w:rFonts w:ascii="Ebrima" w:hAnsi="Ebrima" w:cs="Carlito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2100"/>
        <w:gridCol w:w="3092"/>
      </w:tblGrid>
      <w:tr w:rsidR="0080357F" w:rsidRPr="0080357F" w:rsidTr="0080357F">
        <w:trPr>
          <w:trHeight w:val="510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2.1 Valor global da modalidade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 Valor a ser executado pela FAPESE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2.2.1.</w:t>
            </w: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 xml:space="preserve"> </w:t>
            </w: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Serviços de Terceiros Pessoa Física 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2.2.2 Serviços de Terceiros Pessoa Jurídica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2.2.3 Encargos Sociais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2.2.4 Despesas com Viagens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2.2.5 Materiais de Consumo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2.2.6 Material Permanente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2.2.7 Contratação CLT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2.2.8 Custo Operacional 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2.2.9 XXXXXXX</w:t>
            </w:r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 Valor a ser executado pela UFS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Rubrica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2.3.1.</w:t>
            </w: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 xml:space="preserve"> </w:t>
            </w: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Serviços de Terceiros Pessoa Física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2.3.2 Serviços de Terceiros Pessoa Jurídica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2.3.3 Encargos Sociais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2.3.4 Despesas com Viagens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2.3.5 Materiais de Consumo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2.3.6 Material Permanente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3.3.7 Contratação CLT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4503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2.3.8 XXXXXXX</w:t>
            </w:r>
          </w:p>
        </w:tc>
        <w:tc>
          <w:tcPr>
            <w:tcW w:w="2126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xx.xx.xx</w:t>
            </w:r>
            <w:proofErr w:type="spellEnd"/>
          </w:p>
        </w:tc>
        <w:tc>
          <w:tcPr>
            <w:tcW w:w="3149" w:type="dxa"/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2.4 Valor a ser pago à FAPESE pelos custos operacionais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  <w:tr w:rsidR="0080357F" w:rsidRPr="0080357F" w:rsidTr="0080357F">
        <w:trPr>
          <w:trHeight w:val="510"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2.5 Valor a ser ressarcido à UFS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80357F" w:rsidRPr="0080357F" w:rsidRDefault="0080357F" w:rsidP="0080357F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</w:p>
        </w:tc>
      </w:tr>
    </w:tbl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rPr>
          <w:rFonts w:ascii="Ebrima" w:hAnsi="Ebrima" w:cs="Carlito"/>
          <w:b/>
          <w:color w:val="000000" w:themeColor="text1"/>
          <w:szCs w:val="22"/>
        </w:rPr>
      </w:pPr>
      <w:r w:rsidRPr="0080357F">
        <w:rPr>
          <w:rFonts w:ascii="Ebrima" w:hAnsi="Ebrima" w:cs="Carlito"/>
          <w:color w:val="000000" w:themeColor="text1"/>
          <w:szCs w:val="22"/>
        </w:rPr>
        <w:br w:type="page"/>
      </w: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lastRenderedPageBreak/>
        <w:t xml:space="preserve">Item 3 – CRONOGRAMA DE EXECUÇÃO 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rPr>
          <w:rFonts w:ascii="Ebrima" w:hAnsi="Ebrima" w:cs="Carlito"/>
          <w:color w:val="000000" w:themeColor="text1"/>
          <w:sz w:val="22"/>
          <w:szCs w:val="22"/>
        </w:rPr>
      </w:pPr>
      <w:r w:rsidRPr="0080357F">
        <w:rPr>
          <w:rFonts w:ascii="Ebrima" w:hAnsi="Ebrima" w:cs="Carlito"/>
          <w:color w:val="000000" w:themeColor="text1"/>
          <w:sz w:val="22"/>
          <w:szCs w:val="22"/>
        </w:rPr>
        <w:t>3.1. EXECUÇÃO (Meta, Etapa, Fase, Especificação, Indicador Físico e Período de Execução)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tbl>
      <w:tblPr>
        <w:tblW w:w="98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921"/>
        <w:gridCol w:w="1182"/>
        <w:gridCol w:w="709"/>
        <w:gridCol w:w="1275"/>
        <w:gridCol w:w="1371"/>
      </w:tblGrid>
      <w:tr w:rsidR="0080357F" w:rsidRPr="0080357F" w:rsidTr="00AE5A34">
        <w:trPr>
          <w:cantSplit/>
          <w:trHeight w:val="322"/>
        </w:trPr>
        <w:tc>
          <w:tcPr>
            <w:tcW w:w="709" w:type="dxa"/>
            <w:vMerge w:val="restart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3.1 Meta</w:t>
            </w:r>
          </w:p>
        </w:tc>
        <w:tc>
          <w:tcPr>
            <w:tcW w:w="709" w:type="dxa"/>
            <w:vMerge w:val="restart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3.2 Etapa/Fase</w:t>
            </w:r>
          </w:p>
        </w:tc>
        <w:tc>
          <w:tcPr>
            <w:tcW w:w="3921" w:type="dxa"/>
            <w:vMerge w:val="restart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3.3 Especificação</w:t>
            </w:r>
          </w:p>
        </w:tc>
        <w:tc>
          <w:tcPr>
            <w:tcW w:w="1891" w:type="dxa"/>
            <w:gridSpan w:val="2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3.4 Indicador Físico</w:t>
            </w:r>
          </w:p>
        </w:tc>
        <w:tc>
          <w:tcPr>
            <w:tcW w:w="2646" w:type="dxa"/>
            <w:gridSpan w:val="2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3.5 Período de Execução</w:t>
            </w:r>
          </w:p>
        </w:tc>
      </w:tr>
      <w:tr w:rsidR="0080357F" w:rsidRPr="0080357F" w:rsidTr="00AE5A34">
        <w:trPr>
          <w:cantSplit/>
          <w:trHeight w:val="3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</w:p>
        </w:tc>
        <w:tc>
          <w:tcPr>
            <w:tcW w:w="3921" w:type="dxa"/>
            <w:vMerge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66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 xml:space="preserve">3.4.1 </w:t>
            </w: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Unid. de Medida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 xml:space="preserve">3.4.2 </w:t>
            </w:r>
            <w:proofErr w:type="spellStart"/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Qtde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3.5.1 Início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w w:val="90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w w:val="90"/>
                <w:szCs w:val="22"/>
              </w:rPr>
              <w:t>3.5.2 Término</w:t>
            </w:r>
          </w:p>
        </w:tc>
      </w:tr>
      <w:tr w:rsidR="0080357F" w:rsidRPr="0080357F" w:rsidTr="00AE5A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80357F" w:rsidRDefault="0080357F" w:rsidP="00AE5A34">
            <w:pPr>
              <w:spacing w:line="360" w:lineRule="auto"/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pStyle w:val="Textodenotaderodap"/>
              <w:spacing w:line="360" w:lineRule="auto"/>
              <w:rPr>
                <w:rFonts w:ascii="Ebrima" w:hAnsi="Ebrima" w:cs="Carlito"/>
                <w:snapToGrid/>
                <w:color w:val="000000" w:themeColor="text1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80357F" w:rsidRDefault="0080357F" w:rsidP="00AE5A34">
            <w:pPr>
              <w:spacing w:line="360" w:lineRule="auto"/>
              <w:jc w:val="right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jc w:val="right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80357F" w:rsidRDefault="0080357F" w:rsidP="00AE5A34">
            <w:pPr>
              <w:spacing w:line="360" w:lineRule="auto"/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7F" w:rsidRPr="0080357F" w:rsidRDefault="0080357F" w:rsidP="00AE5A34">
            <w:pPr>
              <w:pStyle w:val="Ttulo3"/>
              <w:spacing w:line="360" w:lineRule="auto"/>
              <w:rPr>
                <w:rFonts w:ascii="Ebrima" w:hAnsi="Ebrima" w:cs="Carlito"/>
                <w:b w:val="0"/>
                <w:color w:val="000000" w:themeColor="text1"/>
                <w:szCs w:val="22"/>
                <w:lang w:eastAsia="pt-BR"/>
              </w:rPr>
            </w:pPr>
          </w:p>
          <w:p w:rsidR="0080357F" w:rsidRPr="0080357F" w:rsidRDefault="0080357F" w:rsidP="00AE5A34">
            <w:pPr>
              <w:spacing w:line="360" w:lineRule="auto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suppressAutoHyphens w:val="0"/>
        <w:rPr>
          <w:rFonts w:ascii="Ebrima" w:hAnsi="Ebrima" w:cs="Carlito"/>
          <w:color w:val="000000" w:themeColor="text1"/>
          <w:szCs w:val="22"/>
        </w:rPr>
      </w:pPr>
      <w:r w:rsidRPr="0080357F">
        <w:rPr>
          <w:rFonts w:ascii="Ebrima" w:hAnsi="Ebrima" w:cs="Carlito"/>
          <w:color w:val="000000" w:themeColor="text1"/>
          <w:szCs w:val="22"/>
        </w:rPr>
        <w:br w:type="page"/>
      </w:r>
    </w:p>
    <w:p w:rsidR="0080357F" w:rsidRPr="0080357F" w:rsidRDefault="0080357F" w:rsidP="0080357F">
      <w:pPr>
        <w:jc w:val="both"/>
        <w:rPr>
          <w:rFonts w:ascii="Ebrima" w:hAnsi="Ebrima" w:cs="Carlito"/>
          <w:b/>
          <w:bCs/>
          <w:color w:val="000000" w:themeColor="text1"/>
          <w:sz w:val="22"/>
          <w:szCs w:val="24"/>
        </w:rPr>
      </w:pPr>
      <w:r w:rsidRPr="0080357F">
        <w:rPr>
          <w:rFonts w:ascii="Ebrima" w:hAnsi="Ebrima" w:cs="Carlito"/>
          <w:color w:val="000000" w:themeColor="text1"/>
          <w:sz w:val="22"/>
          <w:szCs w:val="24"/>
        </w:rPr>
        <w:lastRenderedPageBreak/>
        <w:t xml:space="preserve">3.2 EXECUÇÃO FINANCEIRA </w:t>
      </w:r>
      <w:r w:rsidRPr="0080357F">
        <w:rPr>
          <w:rFonts w:ascii="Ebrima" w:hAnsi="Ebrima" w:cs="Carlito"/>
          <w:b/>
          <w:bCs/>
          <w:color w:val="000000" w:themeColor="text1"/>
          <w:sz w:val="22"/>
          <w:szCs w:val="24"/>
        </w:rPr>
        <w:t>(PREVISÃO ANUAL)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 w:val="22"/>
          <w:szCs w:val="24"/>
        </w:rPr>
      </w:pP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5"/>
        <w:gridCol w:w="2221"/>
        <w:gridCol w:w="3108"/>
        <w:gridCol w:w="1005"/>
        <w:gridCol w:w="835"/>
        <w:gridCol w:w="920"/>
        <w:gridCol w:w="918"/>
      </w:tblGrid>
      <w:tr w:rsidR="0080357F" w:rsidRPr="0080357F" w:rsidTr="0080357F">
        <w:trPr>
          <w:cantSplit/>
          <w:trHeight w:val="322"/>
        </w:trPr>
        <w:tc>
          <w:tcPr>
            <w:tcW w:w="320" w:type="pct"/>
            <w:vMerge w:val="restar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Item</w:t>
            </w:r>
          </w:p>
        </w:tc>
        <w:tc>
          <w:tcPr>
            <w:tcW w:w="1154" w:type="pct"/>
            <w:vMerge w:val="restar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Atividade relacionada</w:t>
            </w:r>
          </w:p>
        </w:tc>
        <w:tc>
          <w:tcPr>
            <w:tcW w:w="1615" w:type="pct"/>
            <w:vMerge w:val="restar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Especificação</w:t>
            </w:r>
          </w:p>
        </w:tc>
        <w:tc>
          <w:tcPr>
            <w:tcW w:w="956" w:type="pct"/>
            <w:gridSpan w:val="2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Indicador Físico</w:t>
            </w:r>
          </w:p>
        </w:tc>
        <w:tc>
          <w:tcPr>
            <w:tcW w:w="956" w:type="pct"/>
            <w:gridSpan w:val="2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Indicador Financeiro </w:t>
            </w:r>
            <w:r>
              <w:rPr>
                <w:rFonts w:ascii="Ebrima" w:hAnsi="Ebrima" w:cs="Carlito"/>
                <w:color w:val="000000" w:themeColor="text1"/>
                <w:szCs w:val="22"/>
              </w:rPr>
              <w:t>(</w:t>
            </w: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R$</w:t>
            </w:r>
            <w:r>
              <w:rPr>
                <w:rFonts w:ascii="Ebrima" w:hAnsi="Ebrima" w:cs="Carlito"/>
                <w:color w:val="000000" w:themeColor="text1"/>
                <w:szCs w:val="22"/>
              </w:rPr>
              <w:t>)</w:t>
            </w:r>
          </w:p>
        </w:tc>
      </w:tr>
      <w:tr w:rsidR="0080357F" w:rsidRPr="0080357F" w:rsidTr="0080357F">
        <w:trPr>
          <w:cantSplit/>
          <w:trHeight w:val="313"/>
        </w:trPr>
        <w:tc>
          <w:tcPr>
            <w:tcW w:w="320" w:type="pct"/>
            <w:vMerge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154" w:type="pct"/>
            <w:vMerge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615" w:type="pct"/>
            <w:vMerge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522" w:type="pc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Unid. de Medida</w:t>
            </w:r>
          </w:p>
        </w:tc>
        <w:tc>
          <w:tcPr>
            <w:tcW w:w="434" w:type="pc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Qtde</w:t>
            </w:r>
            <w:proofErr w:type="spellEnd"/>
          </w:p>
        </w:tc>
        <w:tc>
          <w:tcPr>
            <w:tcW w:w="478" w:type="pc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Unitário</w:t>
            </w:r>
          </w:p>
        </w:tc>
        <w:tc>
          <w:tcPr>
            <w:tcW w:w="478" w:type="pc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Total</w:t>
            </w:r>
          </w:p>
        </w:tc>
      </w:tr>
      <w:tr w:rsidR="0080357F" w:rsidRPr="0080357F" w:rsidTr="0080357F">
        <w:tc>
          <w:tcPr>
            <w:tcW w:w="320" w:type="pc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1</w:t>
            </w:r>
          </w:p>
        </w:tc>
        <w:tc>
          <w:tcPr>
            <w:tcW w:w="1154" w:type="pct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615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80357F">
        <w:tc>
          <w:tcPr>
            <w:tcW w:w="320" w:type="pct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2</w:t>
            </w:r>
          </w:p>
        </w:tc>
        <w:tc>
          <w:tcPr>
            <w:tcW w:w="1154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615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80357F">
        <w:tc>
          <w:tcPr>
            <w:tcW w:w="320" w:type="pct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3</w:t>
            </w:r>
          </w:p>
        </w:tc>
        <w:tc>
          <w:tcPr>
            <w:tcW w:w="1154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615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80357F">
        <w:tc>
          <w:tcPr>
            <w:tcW w:w="320" w:type="pct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4</w:t>
            </w:r>
          </w:p>
        </w:tc>
        <w:tc>
          <w:tcPr>
            <w:tcW w:w="1154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615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80357F">
        <w:tc>
          <w:tcPr>
            <w:tcW w:w="320" w:type="pct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5</w:t>
            </w:r>
          </w:p>
        </w:tc>
        <w:tc>
          <w:tcPr>
            <w:tcW w:w="1154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615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80357F">
        <w:tc>
          <w:tcPr>
            <w:tcW w:w="320" w:type="pct"/>
            <w:vAlign w:val="center"/>
          </w:tcPr>
          <w:p w:rsidR="0080357F" w:rsidRPr="0080357F" w:rsidRDefault="0080357F" w:rsidP="0080357F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6</w:t>
            </w:r>
          </w:p>
        </w:tc>
        <w:tc>
          <w:tcPr>
            <w:tcW w:w="1154" w:type="pct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615" w:type="pct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  <w:r w:rsidRPr="0080357F">
        <w:rPr>
          <w:rFonts w:ascii="Ebrima" w:hAnsi="Ebrima" w:cs="Carlito"/>
          <w:color w:val="000000" w:themeColor="text1"/>
          <w:szCs w:val="22"/>
        </w:rPr>
        <w:br w:type="page"/>
      </w:r>
      <w:r w:rsidRPr="0080357F">
        <w:rPr>
          <w:rFonts w:ascii="Ebrima" w:hAnsi="Ebrima" w:cs="Carlito"/>
          <w:color w:val="000000" w:themeColor="text1"/>
          <w:szCs w:val="22"/>
        </w:rPr>
        <w:lastRenderedPageBreak/>
        <w:t xml:space="preserve"> </w:t>
      </w: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t>Item 4 – AQUISIÇÃO E UTILIZAÇÃO DE BENS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 w:val="22"/>
          <w:szCs w:val="22"/>
        </w:rPr>
      </w:pPr>
      <w:r w:rsidRPr="0080357F">
        <w:rPr>
          <w:rFonts w:ascii="Ebrima" w:hAnsi="Ebrima" w:cs="Carlito"/>
          <w:color w:val="000000" w:themeColor="text1"/>
          <w:sz w:val="22"/>
          <w:szCs w:val="22"/>
        </w:rPr>
        <w:t>4.1 Aquisição de Bens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815"/>
      </w:tblGrid>
      <w:tr w:rsidR="0080357F" w:rsidRPr="0080357F" w:rsidTr="00AE5A34">
        <w:tc>
          <w:tcPr>
            <w:tcW w:w="4781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Descrição do bem</w:t>
            </w:r>
          </w:p>
        </w:tc>
        <w:tc>
          <w:tcPr>
            <w:tcW w:w="4889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Quantidade</w:t>
            </w:r>
          </w:p>
        </w:tc>
      </w:tr>
      <w:tr w:rsidR="0080357F" w:rsidRPr="0080357F" w:rsidTr="00AE5A34">
        <w:trPr>
          <w:trHeight w:val="567"/>
        </w:trPr>
        <w:tc>
          <w:tcPr>
            <w:tcW w:w="4781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88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781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88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781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88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781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88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 w:val="22"/>
          <w:szCs w:val="22"/>
        </w:rPr>
      </w:pPr>
      <w:r w:rsidRPr="0080357F">
        <w:rPr>
          <w:rFonts w:ascii="Ebrima" w:hAnsi="Ebrima" w:cs="Carlito"/>
          <w:color w:val="000000" w:themeColor="text1"/>
          <w:sz w:val="22"/>
          <w:szCs w:val="22"/>
        </w:rPr>
        <w:t>4.2 Utilização de bens da UFS por ela mesma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546"/>
        <w:gridCol w:w="3444"/>
      </w:tblGrid>
      <w:tr w:rsidR="0080357F" w:rsidRPr="0080357F" w:rsidTr="00AE5A34">
        <w:tc>
          <w:tcPr>
            <w:tcW w:w="4678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Descrição do bem</w:t>
            </w: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Quantidade</w:t>
            </w: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Período/Frequência de utilização</w:t>
            </w:r>
          </w:p>
        </w:tc>
      </w:tr>
      <w:tr w:rsidR="0080357F" w:rsidRPr="0080357F" w:rsidTr="00AE5A34">
        <w:trPr>
          <w:trHeight w:val="567"/>
        </w:trPr>
        <w:tc>
          <w:tcPr>
            <w:tcW w:w="4678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678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678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 w:val="22"/>
          <w:szCs w:val="22"/>
        </w:rPr>
      </w:pPr>
      <w:r w:rsidRPr="0080357F">
        <w:rPr>
          <w:rFonts w:ascii="Ebrima" w:hAnsi="Ebrima" w:cs="Carlito"/>
          <w:color w:val="000000" w:themeColor="text1"/>
          <w:sz w:val="22"/>
          <w:szCs w:val="22"/>
        </w:rPr>
        <w:t>4.3 Utilização de bens da UFS pela FAPESE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1546"/>
        <w:gridCol w:w="3444"/>
      </w:tblGrid>
      <w:tr w:rsidR="0080357F" w:rsidRPr="0080357F" w:rsidTr="00AE5A34">
        <w:tc>
          <w:tcPr>
            <w:tcW w:w="4678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Descrição do bem</w:t>
            </w: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Quantidade</w:t>
            </w: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Período/Frequência de utilização</w:t>
            </w:r>
          </w:p>
        </w:tc>
      </w:tr>
      <w:tr w:rsidR="0080357F" w:rsidRPr="0080357F" w:rsidTr="00AE5A34">
        <w:trPr>
          <w:trHeight w:val="567"/>
        </w:trPr>
        <w:tc>
          <w:tcPr>
            <w:tcW w:w="4678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678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678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trHeight w:val="567"/>
        </w:trPr>
        <w:tc>
          <w:tcPr>
            <w:tcW w:w="4678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5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509" w:type="dxa"/>
          </w:tcPr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rPr>
          <w:rFonts w:ascii="Ebrima" w:hAnsi="Ebrima" w:cs="Carlito"/>
          <w:b/>
          <w:color w:val="000000" w:themeColor="text1"/>
          <w:sz w:val="24"/>
          <w:szCs w:val="22"/>
        </w:rPr>
      </w:pP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br w:type="page"/>
      </w: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lastRenderedPageBreak/>
        <w:t>Item 5 – EQUIPE</w:t>
      </w:r>
    </w:p>
    <w:p w:rsidR="0080357F" w:rsidRPr="0080357F" w:rsidRDefault="0080357F" w:rsidP="0080357F">
      <w:pPr>
        <w:rPr>
          <w:rFonts w:ascii="Ebrima" w:hAnsi="Ebrima" w:cs="Carlito"/>
          <w:color w:val="000000" w:themeColor="text1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2066"/>
        <w:gridCol w:w="2419"/>
        <w:gridCol w:w="1486"/>
      </w:tblGrid>
      <w:tr w:rsidR="0080357F" w:rsidRPr="0080357F" w:rsidTr="00AE5A34">
        <w:trPr>
          <w:jc w:val="center"/>
        </w:trPr>
        <w:tc>
          <w:tcPr>
            <w:tcW w:w="3763" w:type="dxa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Nome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CPF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Perfil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proofErr w:type="gram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(  </w:t>
            </w:r>
            <w:proofErr w:type="gram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) Responsável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(   ) Membro</w:t>
            </w:r>
          </w:p>
        </w:tc>
        <w:tc>
          <w:tcPr>
            <w:tcW w:w="1524" w:type="dxa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Pagador FAPESE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Departamento/Centro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Matrícula SIAPE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Remuneração (Previsão Anual)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Carga horária 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Nome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CPF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Perfil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proofErr w:type="gram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(  </w:t>
            </w:r>
            <w:proofErr w:type="gram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) Responsável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(   ) Membro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Pagador FAPESE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Departamento/Centro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Matrícula SIAPE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Remuneração (Previsão Anual)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Carga horária 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Nome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CPF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Perfil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proofErr w:type="gram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(  </w:t>
            </w:r>
            <w:proofErr w:type="gram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) Responsável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(   ) Membro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Pagador FAPESE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Departamento/Centro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Matrícula SIAPE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Remuneração (Previsão Anual)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Carga horária 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Nome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CPF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Perfil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proofErr w:type="gram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(  </w:t>
            </w:r>
            <w:proofErr w:type="gram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) Responsável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(   ) Membro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Pagador FAPESE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Departamento/Centro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Matrícula SIAPE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Remuneração (Previsão Anual)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Carga horária 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Nome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CPF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Perfil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proofErr w:type="gram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(  </w:t>
            </w:r>
            <w:proofErr w:type="gram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) Responsável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(   ) Membro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Pagador FAPESE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Departamento/Centro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Matrícula SIAPE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Remuneração (Previsão Anual)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Carga horária 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Nome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CPF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Perfil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proofErr w:type="gram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(  </w:t>
            </w:r>
            <w:proofErr w:type="gram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) Responsável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(   ) Membro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Pagador FAPESE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Departamento/Centro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Matrícula SIAPE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Remuneração (Previsão Anual)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Carga horária 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Nome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CPF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Perfil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proofErr w:type="gram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(  </w:t>
            </w:r>
            <w:proofErr w:type="gram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) Responsável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(   ) Membro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Pagador FAPESE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  <w:tr w:rsidR="0080357F" w:rsidRPr="0080357F" w:rsidTr="00AE5A34">
        <w:trPr>
          <w:jc w:val="center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Departamento/Centro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Matrícula SIAPE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Remuneração (Previsão Anual)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Carga horária </w:t>
            </w:r>
          </w:p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Pr="0080357F" w:rsidRDefault="0080357F" w:rsidP="0080357F">
      <w:pPr>
        <w:rPr>
          <w:rFonts w:ascii="Ebrima" w:hAnsi="Ebrima" w:cs="Carlito"/>
          <w:b/>
          <w:color w:val="000000" w:themeColor="text1"/>
          <w:sz w:val="24"/>
          <w:szCs w:val="22"/>
        </w:rPr>
      </w:pP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br w:type="page"/>
      </w:r>
      <w:r w:rsidRPr="0080357F">
        <w:rPr>
          <w:rFonts w:ascii="Ebrima" w:hAnsi="Ebrima" w:cs="Carlito"/>
          <w:b/>
          <w:color w:val="000000" w:themeColor="text1"/>
          <w:sz w:val="24"/>
          <w:szCs w:val="22"/>
        </w:rPr>
        <w:lastRenderedPageBreak/>
        <w:t>Item 6 – DECLARAÇÃO DO RESPONSÁVEL</w:t>
      </w:r>
    </w:p>
    <w:p w:rsidR="0080357F" w:rsidRPr="0080357F" w:rsidRDefault="0080357F" w:rsidP="0080357F">
      <w:pPr>
        <w:jc w:val="both"/>
        <w:rPr>
          <w:rFonts w:ascii="Ebrima" w:hAnsi="Ebrima" w:cs="Carlito"/>
          <w:color w:val="000000" w:themeColor="text1"/>
          <w:szCs w:val="22"/>
        </w:rPr>
      </w:pPr>
    </w:p>
    <w:p w:rsidR="0080357F" w:rsidRPr="0080357F" w:rsidRDefault="0080357F" w:rsidP="0080357F">
      <w:pPr>
        <w:spacing w:line="200" w:lineRule="exact"/>
        <w:rPr>
          <w:rFonts w:ascii="Ebrima" w:hAnsi="Ebrima" w:cs="Carlito"/>
          <w:color w:val="000000" w:themeColor="text1"/>
          <w:sz w:val="22"/>
          <w:szCs w:val="22"/>
        </w:rPr>
      </w:pPr>
      <w:r w:rsidRPr="0080357F">
        <w:rPr>
          <w:rFonts w:ascii="Ebrima" w:hAnsi="Ebrima" w:cs="Carlito"/>
          <w:color w:val="000000" w:themeColor="text1"/>
          <w:sz w:val="22"/>
          <w:szCs w:val="22"/>
        </w:rPr>
        <w:t>6.1 Declaração</w:t>
      </w:r>
    </w:p>
    <w:p w:rsidR="0080357F" w:rsidRPr="0080357F" w:rsidRDefault="0080357F" w:rsidP="0080357F">
      <w:pPr>
        <w:spacing w:line="200" w:lineRule="exact"/>
        <w:rPr>
          <w:rFonts w:ascii="Ebrima" w:hAnsi="Ebrima" w:cs="Carlito"/>
          <w:color w:val="000000" w:themeColor="text1"/>
          <w:sz w:val="22"/>
          <w:szCs w:val="22"/>
        </w:rPr>
      </w:pPr>
    </w:p>
    <w:p w:rsidR="0080357F" w:rsidRPr="0080357F" w:rsidRDefault="0080357F" w:rsidP="0080357F">
      <w:pPr>
        <w:spacing w:line="200" w:lineRule="exact"/>
        <w:rPr>
          <w:rFonts w:ascii="Ebrima" w:hAnsi="Ebrima" w:cs="Carlito"/>
          <w:color w:val="000000" w:themeColor="text1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253"/>
        <w:gridCol w:w="283"/>
        <w:gridCol w:w="4820"/>
        <w:gridCol w:w="331"/>
      </w:tblGrid>
      <w:tr w:rsidR="0080357F" w:rsidRPr="0080357F" w:rsidTr="00AE5A34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357F" w:rsidRPr="0080357F" w:rsidRDefault="0080357F" w:rsidP="00AE5A34">
            <w:pPr>
              <w:spacing w:line="360" w:lineRule="auto"/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480" w:lineRule="auto"/>
              <w:ind w:firstLine="1134"/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Na qualidade de responsável da Modalidade “</w:t>
            </w:r>
            <w:proofErr w:type="spellStart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xxxxxxxxxxxxxxx</w:t>
            </w:r>
            <w:proofErr w:type="spellEnd"/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”, devidamente aprovada nas instâncias necessárias, declaro para fins de prova junto à Universidade Federal de Sergipe e à Fundação de Apoio à Pesquisa e Extensão de Sergipe, para os efeitos e sob penas da lei, que este Plano de Trabalho atende às respectivas demandas do Projeto supramencionado. </w:t>
            </w:r>
          </w:p>
          <w:p w:rsidR="0080357F" w:rsidRPr="0080357F" w:rsidRDefault="0080357F" w:rsidP="00AE5A34">
            <w:pPr>
              <w:spacing w:line="360" w:lineRule="auto"/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spacing w:line="360" w:lineRule="auto"/>
              <w:ind w:firstLine="1701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both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 xml:space="preserve">                                           ,        /      /       </w:t>
            </w:r>
          </w:p>
        </w:tc>
      </w:tr>
      <w:tr w:rsidR="0080357F" w:rsidRPr="0080357F" w:rsidTr="00AE5A3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236" w:type="dxa"/>
            <w:tcBorders>
              <w:left w:val="single" w:sz="6" w:space="0" w:color="auto"/>
              <w:bottom w:val="single" w:sz="6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</w:tcPr>
          <w:p w:rsidR="0080357F" w:rsidRPr="0080357F" w:rsidRDefault="0080357F" w:rsidP="00AE5A34">
            <w:pPr>
              <w:pBdr>
                <w:top w:val="single" w:sz="6" w:space="1" w:color="auto"/>
              </w:pBd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  <w:r w:rsidRPr="0080357F">
              <w:rPr>
                <w:rFonts w:ascii="Ebrima" w:hAnsi="Ebrima" w:cs="Carlito"/>
                <w:color w:val="000000" w:themeColor="text1"/>
                <w:szCs w:val="22"/>
              </w:rPr>
              <w:t>Local e Data</w:t>
            </w:r>
          </w:p>
        </w:tc>
        <w:tc>
          <w:tcPr>
            <w:tcW w:w="283" w:type="dxa"/>
            <w:tcBorders>
              <w:bottom w:val="single" w:sz="6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80357F" w:rsidRPr="0080357F" w:rsidRDefault="0080357F" w:rsidP="00AE5A34">
            <w:pPr>
              <w:pStyle w:val="Ttulo9"/>
              <w:jc w:val="center"/>
              <w:rPr>
                <w:rFonts w:ascii="Ebrima" w:hAnsi="Ebrima" w:cs="Carlito"/>
                <w:color w:val="000000" w:themeColor="text1"/>
                <w:sz w:val="20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</w:rPr>
              <w:t>Coordenador</w:t>
            </w:r>
          </w:p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  <w:tc>
          <w:tcPr>
            <w:tcW w:w="331" w:type="dxa"/>
            <w:tcBorders>
              <w:bottom w:val="single" w:sz="6" w:space="0" w:color="auto"/>
              <w:right w:val="single" w:sz="6" w:space="0" w:color="auto"/>
            </w:tcBorders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Cs w:val="22"/>
              </w:rPr>
            </w:pPr>
          </w:p>
        </w:tc>
      </w:tr>
    </w:tbl>
    <w:p w:rsidR="0080357F" w:rsidRDefault="0080357F" w:rsidP="0080357F">
      <w:pPr>
        <w:rPr>
          <w:rFonts w:ascii="Ebrima" w:hAnsi="Ebrima" w:cs="Carlito"/>
          <w:color w:val="000000" w:themeColor="text1"/>
          <w:sz w:val="22"/>
          <w:szCs w:val="24"/>
        </w:rPr>
      </w:pPr>
    </w:p>
    <w:p w:rsidR="0080357F" w:rsidRDefault="0080357F">
      <w:pPr>
        <w:suppressAutoHyphens w:val="0"/>
        <w:rPr>
          <w:rFonts w:ascii="Ebrima" w:hAnsi="Ebrima" w:cs="Carlito"/>
          <w:color w:val="000000" w:themeColor="text1"/>
          <w:sz w:val="22"/>
          <w:szCs w:val="24"/>
        </w:rPr>
      </w:pPr>
      <w:bookmarkStart w:id="0" w:name="_GoBack"/>
      <w:bookmarkEnd w:id="0"/>
    </w:p>
    <w:sectPr w:rsidR="0080357F" w:rsidSect="00B37BF3">
      <w:headerReference w:type="default" r:id="rId8"/>
      <w:footerReference w:type="default" r:id="rId9"/>
      <w:type w:val="continuous"/>
      <w:pgSz w:w="11906" w:h="16838"/>
      <w:pgMar w:top="1134" w:right="1134" w:bottom="1134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3B" w:rsidRDefault="006A283B">
      <w:r>
        <w:separator/>
      </w:r>
    </w:p>
  </w:endnote>
  <w:endnote w:type="continuationSeparator" w:id="0">
    <w:p w:rsidR="006A283B" w:rsidRDefault="006A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770A38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C61749E" wp14:editId="21C3BB6D">
              <wp:simplePos x="0" y="0"/>
              <wp:positionH relativeFrom="column">
                <wp:posOffset>-882015</wp:posOffset>
              </wp:positionH>
              <wp:positionV relativeFrom="paragraph">
                <wp:posOffset>-635</wp:posOffset>
              </wp:positionV>
              <wp:extent cx="7762875" cy="8953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953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4B81A" id="Retângulo 23" o:spid="_x0000_s1026" style="position:absolute;margin-left:-69.45pt;margin-top:-.05pt;width:611.25pt;height:7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" fillcolor="#034ea2" stroked="f" strokeweight="1pt"/>
          </w:pict>
        </mc:Fallback>
      </mc:AlternateContent>
    </w:r>
    <w:r w:rsidR="00C55A77"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77"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774B3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2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774B34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7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774B3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2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774B34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7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CEP: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3B" w:rsidRDefault="006A283B">
      <w:r>
        <w:separator/>
      </w:r>
    </w:p>
  </w:footnote>
  <w:footnote w:type="continuationSeparator" w:id="0">
    <w:p w:rsidR="006A283B" w:rsidRDefault="006A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D3CEF"/>
    <w:multiLevelType w:val="hybridMultilevel"/>
    <w:tmpl w:val="5DAAA430"/>
    <w:lvl w:ilvl="0" w:tplc="35AEAB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2552"/>
    <w:multiLevelType w:val="hybridMultilevel"/>
    <w:tmpl w:val="673AB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403"/>
    <w:multiLevelType w:val="hybridMultilevel"/>
    <w:tmpl w:val="4068576E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5EA6"/>
    <w:multiLevelType w:val="hybridMultilevel"/>
    <w:tmpl w:val="1EFE5516"/>
    <w:lvl w:ilvl="0" w:tplc="B172D6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6FB"/>
    <w:multiLevelType w:val="hybridMultilevel"/>
    <w:tmpl w:val="D1F64056"/>
    <w:lvl w:ilvl="0" w:tplc="B9DA4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21EC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0C23"/>
    <w:multiLevelType w:val="hybridMultilevel"/>
    <w:tmpl w:val="95B6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03E38D9"/>
    <w:multiLevelType w:val="hybridMultilevel"/>
    <w:tmpl w:val="2F6A6E5C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4738792B"/>
    <w:multiLevelType w:val="hybridMultilevel"/>
    <w:tmpl w:val="B44A12A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9207C96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4060"/>
    <w:multiLevelType w:val="hybridMultilevel"/>
    <w:tmpl w:val="6C14C6CA"/>
    <w:lvl w:ilvl="0" w:tplc="AB323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8EA"/>
    <w:multiLevelType w:val="hybridMultilevel"/>
    <w:tmpl w:val="EA845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A2B4F"/>
    <w:multiLevelType w:val="hybridMultilevel"/>
    <w:tmpl w:val="1520E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337C"/>
    <w:multiLevelType w:val="hybridMultilevel"/>
    <w:tmpl w:val="B51A12D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7"/>
  </w:num>
  <w:num w:numId="8">
    <w:abstractNumId w:val="23"/>
  </w:num>
  <w:num w:numId="9">
    <w:abstractNumId w:val="28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24"/>
  </w:num>
  <w:num w:numId="17">
    <w:abstractNumId w:val="26"/>
  </w:num>
  <w:num w:numId="18">
    <w:abstractNumId w:val="16"/>
  </w:num>
  <w:num w:numId="19">
    <w:abstractNumId w:val="20"/>
  </w:num>
  <w:num w:numId="20">
    <w:abstractNumId w:val="9"/>
  </w:num>
  <w:num w:numId="21">
    <w:abstractNumId w:val="14"/>
  </w:num>
  <w:num w:numId="22">
    <w:abstractNumId w:val="5"/>
  </w:num>
  <w:num w:numId="23">
    <w:abstractNumId w:val="19"/>
  </w:num>
  <w:num w:numId="24">
    <w:abstractNumId w:val="13"/>
  </w:num>
  <w:num w:numId="25">
    <w:abstractNumId w:val="4"/>
  </w:num>
  <w:num w:numId="26">
    <w:abstractNumId w:val="25"/>
  </w:num>
  <w:num w:numId="27">
    <w:abstractNumId w:val="18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5BA"/>
    <w:rsid w:val="00095490"/>
    <w:rsid w:val="00095591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1F3"/>
    <w:rsid w:val="00210602"/>
    <w:rsid w:val="00211334"/>
    <w:rsid w:val="00211E83"/>
    <w:rsid w:val="00212368"/>
    <w:rsid w:val="002129BE"/>
    <w:rsid w:val="0021328A"/>
    <w:rsid w:val="00213B51"/>
    <w:rsid w:val="0021526E"/>
    <w:rsid w:val="00215998"/>
    <w:rsid w:val="0021769F"/>
    <w:rsid w:val="00217B7C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0C9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8F3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1209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2F7BE2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09E2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240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1E41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5BD5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C5D"/>
    <w:rsid w:val="004A7F77"/>
    <w:rsid w:val="004B0703"/>
    <w:rsid w:val="004B1BF7"/>
    <w:rsid w:val="004B3931"/>
    <w:rsid w:val="004B4235"/>
    <w:rsid w:val="004B43F7"/>
    <w:rsid w:val="004C25B7"/>
    <w:rsid w:val="004C26EA"/>
    <w:rsid w:val="004C2FC8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D6C2A"/>
    <w:rsid w:val="004E2F9E"/>
    <w:rsid w:val="004E3A0A"/>
    <w:rsid w:val="004E44C5"/>
    <w:rsid w:val="004E5130"/>
    <w:rsid w:val="004E598F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16F5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28FA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5F90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B7A7D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0E3C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D85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17D90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58D2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196F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3B87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283B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D60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0C3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25F24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5C0A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0A38"/>
    <w:rsid w:val="00771595"/>
    <w:rsid w:val="00771CC5"/>
    <w:rsid w:val="00771D29"/>
    <w:rsid w:val="00772239"/>
    <w:rsid w:val="0077308B"/>
    <w:rsid w:val="00773DC3"/>
    <w:rsid w:val="00774B34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6C36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C7C01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15"/>
    <w:rsid w:val="007F1B35"/>
    <w:rsid w:val="007F3315"/>
    <w:rsid w:val="007F48F2"/>
    <w:rsid w:val="007F517A"/>
    <w:rsid w:val="00800283"/>
    <w:rsid w:val="00801B84"/>
    <w:rsid w:val="00802542"/>
    <w:rsid w:val="0080357F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259"/>
    <w:rsid w:val="00855343"/>
    <w:rsid w:val="0085542D"/>
    <w:rsid w:val="00855540"/>
    <w:rsid w:val="00855648"/>
    <w:rsid w:val="00855E75"/>
    <w:rsid w:val="0085609F"/>
    <w:rsid w:val="008562EF"/>
    <w:rsid w:val="00857D88"/>
    <w:rsid w:val="00862674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1278"/>
    <w:rsid w:val="008A2ACA"/>
    <w:rsid w:val="008A3B97"/>
    <w:rsid w:val="008A4215"/>
    <w:rsid w:val="008A4997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3187"/>
    <w:rsid w:val="008F661B"/>
    <w:rsid w:val="008F71DC"/>
    <w:rsid w:val="008F7CCD"/>
    <w:rsid w:val="00900A99"/>
    <w:rsid w:val="00900BF6"/>
    <w:rsid w:val="0090161F"/>
    <w:rsid w:val="00902CC8"/>
    <w:rsid w:val="009030D4"/>
    <w:rsid w:val="009033C4"/>
    <w:rsid w:val="009057D5"/>
    <w:rsid w:val="009059D8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3F0B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0830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2F12"/>
    <w:rsid w:val="00B23596"/>
    <w:rsid w:val="00B23A61"/>
    <w:rsid w:val="00B26A5A"/>
    <w:rsid w:val="00B27A00"/>
    <w:rsid w:val="00B37BF3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2CEC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CA9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398"/>
    <w:rsid w:val="00C328ED"/>
    <w:rsid w:val="00C3290F"/>
    <w:rsid w:val="00C334E0"/>
    <w:rsid w:val="00C3359C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09E3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286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4F7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6BDA"/>
    <w:rsid w:val="00DD7089"/>
    <w:rsid w:val="00DE0033"/>
    <w:rsid w:val="00DE1E8A"/>
    <w:rsid w:val="00DE2E27"/>
    <w:rsid w:val="00DE3262"/>
    <w:rsid w:val="00DE36F1"/>
    <w:rsid w:val="00DE402A"/>
    <w:rsid w:val="00DE5984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CA1"/>
    <w:rsid w:val="00E02F86"/>
    <w:rsid w:val="00E042AA"/>
    <w:rsid w:val="00E044AD"/>
    <w:rsid w:val="00E06DAD"/>
    <w:rsid w:val="00E07784"/>
    <w:rsid w:val="00E111D1"/>
    <w:rsid w:val="00E11810"/>
    <w:rsid w:val="00E12ECF"/>
    <w:rsid w:val="00E135EA"/>
    <w:rsid w:val="00E150E9"/>
    <w:rsid w:val="00E157DD"/>
    <w:rsid w:val="00E15CC0"/>
    <w:rsid w:val="00E17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3B6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42DC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3908"/>
    <w:rsid w:val="00EB48C7"/>
    <w:rsid w:val="00EB5214"/>
    <w:rsid w:val="00EB6AEA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3890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3955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557DA689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35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3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80357F"/>
    <w:pPr>
      <w:suppressAutoHyphens w:val="0"/>
    </w:pPr>
    <w:rPr>
      <w:rFonts w:ascii="Times New Roman" w:eastAsia="Times New Roman" w:hAnsi="Times New Roman"/>
      <w:snapToGrid w:val="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0357F"/>
    <w:rPr>
      <w:snapToGrid w:val="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035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357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9055F-793F-41F5-938C-D5AECAB8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2023-10-10T19:05:00Z</cp:lastPrinted>
  <dcterms:created xsi:type="dcterms:W3CDTF">2023-10-10T19:09:00Z</dcterms:created>
  <dcterms:modified xsi:type="dcterms:W3CDTF">2023-10-10T19:09:00Z</dcterms:modified>
</cp:coreProperties>
</file>